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center"/>
        <w:rPr>
          <w:b/>
          <w:bCs/>
          <w:caps/>
          <w:szCs w:val="28"/>
        </w:rPr>
      </w:pPr>
      <w:bookmarkStart w:id="0" w:name="_GoBack"/>
      <w:bookmarkEnd w:id="0"/>
      <w:r w:rsidRPr="00BF67CF">
        <w:rPr>
          <w:b/>
          <w:bCs/>
          <w:caps/>
          <w:szCs w:val="28"/>
        </w:rPr>
        <w:t>МосковскИЙ финансово-юридическИЙ УНИВЕРСИТЕТ МФЮА</w:t>
      </w: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center"/>
        <w:rPr>
          <w:szCs w:val="28"/>
        </w:rPr>
      </w:pP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rPr>
          <w:szCs w:val="28"/>
        </w:rPr>
      </w:pP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b/>
          <w:bCs/>
          <w:szCs w:val="28"/>
        </w:rPr>
        <w:t>Кафедра ________________________</w:t>
      </w:r>
    </w:p>
    <w:p w:rsidR="00891DF7" w:rsidRDefault="00891DF7" w:rsidP="00891DF7">
      <w:pPr>
        <w:pStyle w:val="a3"/>
        <w:widowControl w:val="0"/>
        <w:spacing w:line="360" w:lineRule="auto"/>
        <w:ind w:firstLine="709"/>
        <w:rPr>
          <w:szCs w:val="28"/>
        </w:rPr>
      </w:pP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rPr>
          <w:szCs w:val="28"/>
        </w:rPr>
      </w:pPr>
    </w:p>
    <w:p w:rsidR="00891DF7" w:rsidRPr="00697DB6" w:rsidRDefault="00891DF7" w:rsidP="00891DF7">
      <w:pPr>
        <w:pStyle w:val="3"/>
        <w:keepNext w:val="0"/>
        <w:widowControl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97DB6">
        <w:rPr>
          <w:rFonts w:ascii="Times New Roman" w:hAnsi="Times New Roman"/>
          <w:b/>
          <w:bCs/>
          <w:color w:val="auto"/>
          <w:sz w:val="28"/>
          <w:szCs w:val="28"/>
        </w:rPr>
        <w:t xml:space="preserve">Отчет о прохождении </w:t>
      </w:r>
      <w:r w:rsidR="000819B1">
        <w:rPr>
          <w:rFonts w:ascii="Times New Roman" w:hAnsi="Times New Roman"/>
          <w:b/>
          <w:bCs/>
          <w:color w:val="auto"/>
          <w:sz w:val="28"/>
          <w:szCs w:val="28"/>
        </w:rPr>
        <w:t>учебной</w:t>
      </w:r>
      <w:r w:rsidRPr="00697DB6">
        <w:rPr>
          <w:rFonts w:ascii="Times New Roman" w:hAnsi="Times New Roman"/>
          <w:b/>
          <w:bCs/>
          <w:color w:val="auto"/>
          <w:sz w:val="28"/>
          <w:szCs w:val="28"/>
        </w:rPr>
        <w:t xml:space="preserve"> практики</w:t>
      </w:r>
    </w:p>
    <w:p w:rsidR="00891DF7" w:rsidRPr="00BF67CF" w:rsidRDefault="00891DF7" w:rsidP="00891DF7">
      <w:pPr>
        <w:widowControl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91DF7" w:rsidRPr="00BF67CF" w:rsidRDefault="00891DF7" w:rsidP="00891DF7">
      <w:pPr>
        <w:widowControl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5643B" w:rsidRPr="0045643B" w:rsidRDefault="00891DF7" w:rsidP="0045643B">
      <w:pPr>
        <w:pStyle w:val="a3"/>
        <w:widowControl w:val="0"/>
        <w:spacing w:line="360" w:lineRule="auto"/>
        <w:jc w:val="left"/>
        <w:rPr>
          <w:color w:val="000000"/>
          <w:szCs w:val="28"/>
          <w:u w:val="single"/>
        </w:rPr>
      </w:pPr>
      <w:r w:rsidRPr="0045643B">
        <w:rPr>
          <w:color w:val="000000"/>
          <w:szCs w:val="28"/>
          <w:u w:val="single"/>
        </w:rPr>
        <w:t xml:space="preserve">Место прохождения практики: </w:t>
      </w:r>
      <w:r w:rsidR="0045643B" w:rsidRPr="0045643B">
        <w:rPr>
          <w:color w:val="000000" w:themeColor="text1"/>
          <w:u w:val="single"/>
          <w:shd w:val="clear" w:color="auto" w:fill="FFFFFF"/>
        </w:rPr>
        <w:t>ООО «</w:t>
      </w:r>
      <w:proofErr w:type="spellStart"/>
      <w:r w:rsidR="0045643B" w:rsidRPr="0045643B">
        <w:rPr>
          <w:color w:val="000000" w:themeColor="text1"/>
          <w:u w:val="single"/>
          <w:shd w:val="clear" w:color="auto" w:fill="FFFFFF"/>
        </w:rPr>
        <w:t>Калязинский</w:t>
      </w:r>
      <w:proofErr w:type="spellEnd"/>
      <w:r w:rsidR="0045643B" w:rsidRPr="0045643B">
        <w:rPr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45643B" w:rsidRPr="0045643B">
        <w:rPr>
          <w:color w:val="000000" w:themeColor="text1"/>
          <w:u w:val="single"/>
          <w:shd w:val="clear" w:color="auto" w:fill="FFFFFF"/>
        </w:rPr>
        <w:t>Хлебокомбинат</w:t>
      </w:r>
      <w:proofErr w:type="spellEnd"/>
      <w:r w:rsidR="0045643B" w:rsidRPr="0045643B">
        <w:rPr>
          <w:color w:val="000000" w:themeColor="text1"/>
          <w:u w:val="single"/>
          <w:shd w:val="clear" w:color="auto" w:fill="FFFFFF"/>
        </w:rPr>
        <w:t>»</w:t>
      </w:r>
    </w:p>
    <w:p w:rsidR="00891DF7" w:rsidRDefault="00891DF7" w:rsidP="00891DF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643B" w:rsidRDefault="0045643B" w:rsidP="00891DF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643B" w:rsidRDefault="0045643B" w:rsidP="00891DF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643B" w:rsidRPr="00BF67CF" w:rsidRDefault="0045643B" w:rsidP="00891DF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Выполнил(а) студент(ка)</w:t>
      </w: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_________ курса _____________ группы</w:t>
      </w: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__________________________________</w:t>
      </w: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(Ф.И.О.)</w:t>
      </w: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Руководитель практики от кафедры</w:t>
      </w: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__________________________________</w:t>
      </w: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(должность, Ф.И.О.)</w:t>
      </w: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Руководитель практики от предприятия</w:t>
      </w: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__________________________________</w:t>
      </w:r>
    </w:p>
    <w:p w:rsidR="00891DF7" w:rsidRPr="00BF67CF" w:rsidRDefault="00891DF7" w:rsidP="00891DF7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(должность, Ф.И.О.)</w:t>
      </w:r>
    </w:p>
    <w:p w:rsidR="0045643B" w:rsidRDefault="0045643B">
      <w:r>
        <w:br w:type="page"/>
      </w:r>
    </w:p>
    <w:p w:rsidR="00AA3FA6" w:rsidRDefault="0045643B" w:rsidP="004564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5643B" w:rsidRDefault="0045643B" w:rsidP="0045643B">
      <w:pPr>
        <w:spacing w:line="360" w:lineRule="auto"/>
        <w:rPr>
          <w:sz w:val="28"/>
          <w:szCs w:val="28"/>
        </w:rPr>
      </w:pPr>
    </w:p>
    <w:p w:rsidR="0045643B" w:rsidRDefault="0045643B" w:rsidP="004564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Введение……………………………………………………………………………...3</w:t>
      </w:r>
    </w:p>
    <w:p w:rsidR="0045643B" w:rsidRDefault="00AC32A1" w:rsidP="0045643B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Виды деятельности предприятия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C32A1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C32A1">
        <w:rPr>
          <w:color w:val="000000" w:themeColor="text1"/>
          <w:sz w:val="28"/>
          <w:szCs w:val="28"/>
          <w:shd w:val="clear" w:color="auto" w:fill="FFFFFF"/>
        </w:rPr>
        <w:t>»</w:t>
      </w:r>
      <w:r w:rsidRPr="00AC32A1"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4</w:t>
      </w:r>
    </w:p>
    <w:p w:rsidR="00AC32A1" w:rsidRDefault="00AC32A1" w:rsidP="0045643B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управления…………………………………</w:t>
      </w:r>
      <w:r w:rsidR="00A22192">
        <w:rPr>
          <w:sz w:val="28"/>
          <w:szCs w:val="28"/>
        </w:rPr>
        <w:t>…7</w:t>
      </w:r>
    </w:p>
    <w:p w:rsidR="00AC32A1" w:rsidRPr="00AC32A1" w:rsidRDefault="00AC32A1" w:rsidP="00AC32A1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C32A1">
        <w:rPr>
          <w:color w:val="000000"/>
          <w:sz w:val="28"/>
          <w:szCs w:val="28"/>
        </w:rPr>
        <w:t>одержание и основные направления деятельности менеджера</w:t>
      </w:r>
      <w:r>
        <w:rPr>
          <w:sz w:val="28"/>
          <w:szCs w:val="28"/>
        </w:rPr>
        <w:t>………</w:t>
      </w:r>
      <w:r w:rsidR="00F242E1">
        <w:rPr>
          <w:sz w:val="28"/>
          <w:szCs w:val="28"/>
        </w:rPr>
        <w:t>...10</w:t>
      </w:r>
    </w:p>
    <w:p w:rsidR="00AC32A1" w:rsidRDefault="00AC32A1" w:rsidP="00AC3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</w:t>
      </w:r>
      <w:proofErr w:type="gramStart"/>
      <w:r>
        <w:rPr>
          <w:sz w:val="28"/>
          <w:szCs w:val="28"/>
        </w:rPr>
        <w:t>…</w:t>
      </w:r>
      <w:r w:rsidR="00DD241F">
        <w:rPr>
          <w:sz w:val="28"/>
          <w:szCs w:val="28"/>
        </w:rPr>
        <w:t>….</w:t>
      </w:r>
      <w:proofErr w:type="gramEnd"/>
      <w:r w:rsidR="00DD241F">
        <w:rPr>
          <w:sz w:val="28"/>
          <w:szCs w:val="28"/>
        </w:rPr>
        <w:t>13</w:t>
      </w:r>
    </w:p>
    <w:p w:rsidR="00AC32A1" w:rsidRDefault="00AC32A1" w:rsidP="00AC3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</w:t>
      </w:r>
      <w:r w:rsidR="00DD241F">
        <w:rPr>
          <w:sz w:val="28"/>
          <w:szCs w:val="28"/>
        </w:rPr>
        <w:t>……1</w:t>
      </w:r>
      <w:r w:rsidR="008062E1">
        <w:rPr>
          <w:sz w:val="28"/>
          <w:szCs w:val="28"/>
        </w:rPr>
        <w:t>4</w:t>
      </w:r>
    </w:p>
    <w:p w:rsidR="00AC32A1" w:rsidRDefault="00AC32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32A1" w:rsidRDefault="00AC32A1" w:rsidP="00AC32A1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Введение</w:t>
      </w:r>
    </w:p>
    <w:p w:rsidR="00AC32A1" w:rsidRDefault="00AC32A1" w:rsidP="00AC32A1">
      <w:pPr>
        <w:pStyle w:val="a9"/>
        <w:spacing w:before="0" w:beforeAutospacing="0" w:after="0" w:afterAutospacing="0" w:line="360" w:lineRule="auto"/>
        <w:ind w:firstLine="709"/>
        <w:rPr>
          <w:color w:val="000000"/>
          <w:sz w:val="28"/>
          <w:szCs w:val="27"/>
        </w:rPr>
      </w:pPr>
    </w:p>
    <w:p w:rsidR="00AC32A1" w:rsidRPr="00AC32A1" w:rsidRDefault="00AC32A1" w:rsidP="00AC32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32A1">
        <w:rPr>
          <w:color w:val="000000"/>
          <w:sz w:val="28"/>
          <w:szCs w:val="28"/>
        </w:rPr>
        <w:t>Целью учебной практики является закрепление знаний по изучаемым дисциплинам и получение студентами практических навыков в период пребывания на предприятии (в организации).</w:t>
      </w:r>
    </w:p>
    <w:p w:rsidR="00AC32A1" w:rsidRPr="00AC32A1" w:rsidRDefault="00AC32A1" w:rsidP="00AC32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32A1">
        <w:rPr>
          <w:color w:val="000000"/>
          <w:sz w:val="28"/>
          <w:szCs w:val="28"/>
        </w:rPr>
        <w:t>Задачи практики:</w:t>
      </w:r>
    </w:p>
    <w:p w:rsidR="00AC32A1" w:rsidRPr="00AC32A1" w:rsidRDefault="00AC32A1" w:rsidP="00AC32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32A1">
        <w:rPr>
          <w:color w:val="000000"/>
          <w:sz w:val="28"/>
          <w:szCs w:val="28"/>
        </w:rPr>
        <w:t>- Изучить виды деятельности организации, формы собственности;</w:t>
      </w:r>
    </w:p>
    <w:p w:rsidR="00AC32A1" w:rsidRPr="00AC32A1" w:rsidRDefault="00AC32A1" w:rsidP="00AC32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32A1">
        <w:rPr>
          <w:color w:val="000000"/>
          <w:sz w:val="28"/>
          <w:szCs w:val="28"/>
        </w:rPr>
        <w:t>- Определить организационно-правовую форму, структуру управления организацией;</w:t>
      </w:r>
    </w:p>
    <w:p w:rsidR="00AC32A1" w:rsidRPr="00AC32A1" w:rsidRDefault="00AC32A1" w:rsidP="00AC32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32A1">
        <w:rPr>
          <w:color w:val="000000"/>
          <w:sz w:val="28"/>
          <w:szCs w:val="28"/>
        </w:rPr>
        <w:t>- Определить содержание и основные направления деятельности менеджера;</w:t>
      </w:r>
    </w:p>
    <w:p w:rsidR="00AC32A1" w:rsidRDefault="00AC32A1" w:rsidP="00AC32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32A1">
        <w:rPr>
          <w:color w:val="000000"/>
          <w:sz w:val="28"/>
          <w:szCs w:val="28"/>
        </w:rPr>
        <w:t>- Определить организационную структуру предприятия, подразделения (отдела), в котором студент проходит практику.</w:t>
      </w:r>
    </w:p>
    <w:p w:rsidR="00DC3777" w:rsidRDefault="00DC3777" w:rsidP="00DC377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Практика проходила в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C32A1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C32A1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C3777" w:rsidRPr="00A22192" w:rsidRDefault="00DC3777" w:rsidP="00DC377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C32A1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C32A1">
        <w:rPr>
          <w:color w:val="000000" w:themeColor="text1"/>
          <w:sz w:val="28"/>
          <w:szCs w:val="28"/>
          <w:shd w:val="clear" w:color="auto" w:fill="FFFFFF"/>
        </w:rPr>
        <w:t>»</w:t>
      </w:r>
      <w:r w:rsidRPr="00A22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2192">
        <w:rPr>
          <w:color w:val="000000" w:themeColor="text1"/>
          <w:sz w:val="28"/>
          <w:szCs w:val="28"/>
        </w:rPr>
        <w:t xml:space="preserve">зарегистрирована 12 декабря 2014 г. регистратором Межрайонная инспекция Федеральной налоговой службы № 12 по Тверской области. </w:t>
      </w:r>
    </w:p>
    <w:p w:rsidR="00DC3777" w:rsidRPr="00A22192" w:rsidRDefault="00DC3777" w:rsidP="00DC377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 xml:space="preserve">Руководитель организации: директор Расулов Абдулла </w:t>
      </w:r>
      <w:proofErr w:type="spellStart"/>
      <w:r w:rsidRPr="00A22192">
        <w:rPr>
          <w:color w:val="000000" w:themeColor="text1"/>
          <w:sz w:val="28"/>
          <w:szCs w:val="28"/>
        </w:rPr>
        <w:t>Саломатович</w:t>
      </w:r>
      <w:proofErr w:type="spellEnd"/>
      <w:r w:rsidRPr="00A22192">
        <w:rPr>
          <w:color w:val="000000" w:themeColor="text1"/>
          <w:sz w:val="28"/>
          <w:szCs w:val="28"/>
        </w:rPr>
        <w:t xml:space="preserve">. </w:t>
      </w:r>
    </w:p>
    <w:p w:rsidR="00DC3777" w:rsidRPr="00A22192" w:rsidRDefault="00DC3777" w:rsidP="00DC377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 xml:space="preserve">Юридический адрес ООО </w:t>
      </w:r>
      <w:r w:rsidR="00A22192">
        <w:rPr>
          <w:color w:val="000000" w:themeColor="text1"/>
          <w:sz w:val="28"/>
          <w:szCs w:val="28"/>
        </w:rPr>
        <w:t>«</w:t>
      </w:r>
      <w:proofErr w:type="spellStart"/>
      <w:r w:rsidRPr="00A22192">
        <w:rPr>
          <w:color w:val="000000" w:themeColor="text1"/>
          <w:sz w:val="28"/>
          <w:szCs w:val="28"/>
        </w:rPr>
        <w:t>Калязинский</w:t>
      </w:r>
      <w:proofErr w:type="spellEnd"/>
      <w:r w:rsidRPr="00A22192">
        <w:rPr>
          <w:color w:val="000000" w:themeColor="text1"/>
          <w:sz w:val="28"/>
          <w:szCs w:val="28"/>
        </w:rPr>
        <w:t xml:space="preserve"> </w:t>
      </w:r>
      <w:proofErr w:type="spellStart"/>
      <w:r w:rsidRPr="00A22192">
        <w:rPr>
          <w:color w:val="000000" w:themeColor="text1"/>
          <w:sz w:val="28"/>
          <w:szCs w:val="28"/>
        </w:rPr>
        <w:t>Хлебокомбинат</w:t>
      </w:r>
      <w:proofErr w:type="spellEnd"/>
      <w:r w:rsidR="00A22192">
        <w:rPr>
          <w:color w:val="000000" w:themeColor="text1"/>
          <w:sz w:val="28"/>
          <w:szCs w:val="28"/>
        </w:rPr>
        <w:t>»</w:t>
      </w:r>
      <w:r w:rsidRPr="00A22192">
        <w:rPr>
          <w:color w:val="000000" w:themeColor="text1"/>
          <w:sz w:val="28"/>
          <w:szCs w:val="28"/>
        </w:rPr>
        <w:t xml:space="preserve"> - 171573, Тверская область, </w:t>
      </w:r>
      <w:proofErr w:type="spellStart"/>
      <w:r w:rsidRPr="00A22192">
        <w:rPr>
          <w:color w:val="000000" w:themeColor="text1"/>
          <w:sz w:val="28"/>
          <w:szCs w:val="28"/>
        </w:rPr>
        <w:t>Калязинский</w:t>
      </w:r>
      <w:proofErr w:type="spellEnd"/>
      <w:r w:rsidRPr="00A22192">
        <w:rPr>
          <w:color w:val="000000" w:themeColor="text1"/>
          <w:sz w:val="28"/>
          <w:szCs w:val="28"/>
        </w:rPr>
        <w:t xml:space="preserve"> район, город Калязин, улица Володарского, 15.</w:t>
      </w:r>
    </w:p>
    <w:p w:rsidR="00DC3777" w:rsidRPr="00A22192" w:rsidRDefault="00DC3777" w:rsidP="00DC377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Основным видом деятельности является «Производство хлеба и мучных кондитерских изделий, тортов и пирожных недлительного хранения»</w:t>
      </w:r>
      <w:r w:rsidR="00A22192" w:rsidRPr="00A22192">
        <w:rPr>
          <w:color w:val="000000" w:themeColor="text1"/>
          <w:sz w:val="28"/>
          <w:szCs w:val="28"/>
        </w:rPr>
        <w:t>.</w:t>
      </w:r>
    </w:p>
    <w:p w:rsidR="00AC32A1" w:rsidRPr="00AC32A1" w:rsidRDefault="00AC32A1" w:rsidP="00AC32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C32A1" w:rsidRPr="00AC32A1" w:rsidRDefault="00AC32A1" w:rsidP="00AC32A1">
      <w:pPr>
        <w:spacing w:line="360" w:lineRule="auto"/>
        <w:rPr>
          <w:sz w:val="28"/>
          <w:szCs w:val="28"/>
        </w:rPr>
      </w:pPr>
    </w:p>
    <w:p w:rsidR="00A22192" w:rsidRDefault="00A221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192" w:rsidRPr="00A22192" w:rsidRDefault="00A22192" w:rsidP="00A22192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Виды деятельности предприятия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C32A1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C32A1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A22192" w:rsidRPr="00A22192" w:rsidRDefault="00A22192" w:rsidP="00A22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22192" w:rsidRPr="00A22192" w:rsidRDefault="00A22192" w:rsidP="00A22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  <w:shd w:val="clear" w:color="auto" w:fill="FFFFFF"/>
        </w:rPr>
        <w:t>Общество действует на основании Устава</w:t>
      </w:r>
      <w:r w:rsidRPr="00A22192">
        <w:rPr>
          <w:color w:val="000000" w:themeColor="text1"/>
          <w:sz w:val="28"/>
          <w:szCs w:val="28"/>
        </w:rPr>
        <w:t>.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Главными задачами предприятия являются удовлетворение общественных потребностей в его продукции, работах, услугах и реализации на основе полученной прибыли социальных и экономических интересов собственника имущества предприятия.</w:t>
      </w:r>
    </w:p>
    <w:p w:rsid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Предприятие самостоятельно планирует свою деятельность и определяет перспективы развития исходя из спроса на производимую продукцию, работы и услуги. Исходя из наличия производственных мощностей, заказов потребителей и заключенных договоров о поставках, предприятие устанавливает объем производства продукции по номенклатуре в натуральном выражении.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На предприятии действует три специализированных цеха по производству продукции, это: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1. цех основного производства – по выпечке хлеба;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2. цех по производству булочных изделий;</w:t>
      </w:r>
    </w:p>
    <w:p w:rsid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3. цех по производству кондитерских изделий.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Все цеха промышленного предприятия делятся на основные, вспомогательные, обслуживающие и побочные.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В основных цехах выполняется определенная стадия производственного процесса по превращению сырья и материалов в готовую продукцию.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Задачей вспомогательных цехов является обеспечение нормальной, бесперебойной работы цехов основного производства.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Побочные цеха занимаются утилизацией отходов.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 xml:space="preserve">Основные средства - один из важнейших факторов производственной деятельности предприятия. Их техническое состояние, движение и эффективное использование прямо влияют на конечные результаты хозяйственной деятельности предприятия. Рациональное использование основных фондов и производственных мощностей предприятия способствует улучшению всех </w:t>
      </w:r>
      <w:r w:rsidRPr="00F242E1">
        <w:rPr>
          <w:color w:val="000000" w:themeColor="text1"/>
          <w:sz w:val="28"/>
          <w:szCs w:val="28"/>
        </w:rPr>
        <w:lastRenderedPageBreak/>
        <w:t>технико-экономических показателей, в том числе увеличению выпуска продукции, снижению ее себестоимости, трудоемкости изготовления.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В настоящее время предприятие располагает следующими производственными мощностями: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1) Линия ХПА-40 по выработке хлеба 1 сорта-32 тонны в сутки.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2) Печь ФТЛ-2 по выработке хлеба низших сортов (в т. ч. ржано-пшеничных), производительностью-12 тонн в сутки, линия значительно изношена.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3) Линия ППЦ-225 с сетчатым подом по выработке булочных изделий и хлеба подового производительностью 11 тонн в сутки;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4) Линия ПСХ-25 с сетчатым подом по выработке сухарных изделий-2,3 тонны в сутки. Требует капитального ремонта и последующей замены.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 xml:space="preserve">Производственный ассортимент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22192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A22192">
        <w:rPr>
          <w:color w:val="000000" w:themeColor="text1"/>
          <w:sz w:val="28"/>
          <w:szCs w:val="28"/>
        </w:rPr>
        <w:t>включает следующие группы хлебобулочных изделий: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 хлеб, в том числе: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 хлеб Дарницкий;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 хлеб белый;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 хлеб Введенский;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 Хлеб Зебра;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 Хлеб Кремлевский;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 Хлеб Рижский;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 Булочные (8 наименований);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 Пирог (5 наименований);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 Кондитерские (10 наименований).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Наибольший объем в выпуске продукции занимает хлеб. Кондитерские изделия предприятия включают: пряники, пирожные, торты, кексы, рулеты в ассортименте.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Производство хлеба осуществляется поточным методом. На линии в течении суток вырабатывается несколько сортов хлеба.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lastRenderedPageBreak/>
        <w:t>Для характеристики уровня организации и культуры производства необходимо знать величину производственного цикла – период времени с момента подготовки основного и дополнительного сырья до сдачи готовой продукции в хлебохранилище.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Длительность цикла хлебопекарного производства зависит от вырабатываемого ассортимента хлебных изделий, но не превышает 6-8 часов. Основными путями сокращения длительности производственного цикла в хлебопечении являются совершенствование технологии, приготовления теста путем ускорения его созревания в результате применения тестомесительных машин интенсивного замеса теста; увеличение дозировки пекарных дрожжей; применение молочной сыворотки, органических кислот, ферментах и других препаратов.</w:t>
      </w:r>
    </w:p>
    <w:p w:rsidR="00A22192" w:rsidRPr="00A22192" w:rsidRDefault="00A22192" w:rsidP="00A2219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 xml:space="preserve">Для обеспечения выпуска хлебобулочных изделий высокого качества и </w:t>
      </w:r>
      <w:proofErr w:type="gramStart"/>
      <w:r w:rsidRPr="00A22192">
        <w:rPr>
          <w:color w:val="000000" w:themeColor="text1"/>
          <w:sz w:val="28"/>
          <w:szCs w:val="28"/>
        </w:rPr>
        <w:t>необходимом количестве</w:t>
      </w:r>
      <w:proofErr w:type="gramEnd"/>
      <w:r w:rsidRPr="00A22192">
        <w:rPr>
          <w:color w:val="000000" w:themeColor="text1"/>
          <w:sz w:val="28"/>
          <w:szCs w:val="28"/>
        </w:rPr>
        <w:t xml:space="preserve"> и ассортименте, выполнения установленных норм выхода готовых изделий и строгого соблюдения технологической дисциплины производства на предприятии производственно-технологической лабораторией разрабатывается технологический план. При его составлении рассчитывают технологические нормативы по каждому запланированному к выработке сорту изделий и по печам, закрепленным к этим сортам, а также проводят расчеты использования хлебопекарного оборудования (</w:t>
      </w:r>
      <w:proofErr w:type="spellStart"/>
      <w:r w:rsidRPr="00A22192">
        <w:rPr>
          <w:color w:val="000000" w:themeColor="text1"/>
          <w:sz w:val="28"/>
          <w:szCs w:val="28"/>
        </w:rPr>
        <w:t>мукопросеивателей</w:t>
      </w:r>
      <w:proofErr w:type="spellEnd"/>
      <w:r w:rsidRPr="00A22192">
        <w:rPr>
          <w:color w:val="000000" w:themeColor="text1"/>
          <w:sz w:val="28"/>
          <w:szCs w:val="28"/>
        </w:rPr>
        <w:t xml:space="preserve">, дозировочной аппаратуры, тестомесительных машин с </w:t>
      </w:r>
      <w:proofErr w:type="spellStart"/>
      <w:r w:rsidRPr="00A22192">
        <w:rPr>
          <w:color w:val="000000" w:themeColor="text1"/>
          <w:sz w:val="28"/>
          <w:szCs w:val="28"/>
        </w:rPr>
        <w:t>подкатными</w:t>
      </w:r>
      <w:proofErr w:type="spellEnd"/>
      <w:r w:rsidRPr="00A22192">
        <w:rPr>
          <w:color w:val="000000" w:themeColor="text1"/>
          <w:sz w:val="28"/>
          <w:szCs w:val="28"/>
        </w:rPr>
        <w:t xml:space="preserve"> порционными </w:t>
      </w:r>
      <w:proofErr w:type="spellStart"/>
      <w:r w:rsidRPr="00A22192">
        <w:rPr>
          <w:color w:val="000000" w:themeColor="text1"/>
          <w:sz w:val="28"/>
          <w:szCs w:val="28"/>
        </w:rPr>
        <w:t>дежами</w:t>
      </w:r>
      <w:proofErr w:type="spellEnd"/>
      <w:r w:rsidRPr="00A22192">
        <w:rPr>
          <w:color w:val="000000" w:themeColor="text1"/>
          <w:sz w:val="28"/>
          <w:szCs w:val="28"/>
        </w:rPr>
        <w:t xml:space="preserve"> или тестоприготовительных агрегатов, тестоделительных и тестоформовочных машин, конвейерных шкафов </w:t>
      </w:r>
      <w:proofErr w:type="spellStart"/>
      <w:r w:rsidRPr="00A22192">
        <w:rPr>
          <w:color w:val="000000" w:themeColor="text1"/>
          <w:sz w:val="28"/>
          <w:szCs w:val="28"/>
        </w:rPr>
        <w:t>расстойки</w:t>
      </w:r>
      <w:proofErr w:type="spellEnd"/>
      <w:r w:rsidRPr="00A22192">
        <w:rPr>
          <w:color w:val="000000" w:themeColor="text1"/>
          <w:sz w:val="28"/>
          <w:szCs w:val="28"/>
        </w:rPr>
        <w:t xml:space="preserve"> теста и транспортных механизмов).</w:t>
      </w:r>
    </w:p>
    <w:p w:rsidR="00F242E1" w:rsidRPr="00A22192" w:rsidRDefault="00A22192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В своей работе лаборатория руководствуется нормативно-технологической документацией: ГОСТами, дополнениями и изменениями к ним.</w:t>
      </w:r>
    </w:p>
    <w:p w:rsidR="00A22192" w:rsidRDefault="00A221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192" w:rsidRDefault="00A22192" w:rsidP="00A22192">
      <w:pPr>
        <w:pStyle w:val="a8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Организационная структура управления</w:t>
      </w:r>
    </w:p>
    <w:p w:rsidR="00F242E1" w:rsidRDefault="00F242E1" w:rsidP="00F242E1">
      <w:pPr>
        <w:spacing w:line="360" w:lineRule="auto"/>
        <w:rPr>
          <w:sz w:val="28"/>
          <w:szCs w:val="28"/>
        </w:rPr>
      </w:pPr>
    </w:p>
    <w:p w:rsidR="00F242E1" w:rsidRPr="00F242E1" w:rsidRDefault="00F242E1" w:rsidP="00F242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22192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 рисунке 1.</w:t>
      </w:r>
    </w:p>
    <w:p w:rsidR="00A22192" w:rsidRDefault="00A22192">
      <w:pPr>
        <w:rPr>
          <w:color w:val="000000"/>
          <w:sz w:val="28"/>
          <w:szCs w:val="28"/>
        </w:rPr>
      </w:pPr>
    </w:p>
    <w:p w:rsidR="00A22192" w:rsidRDefault="00A22192" w:rsidP="00A22192">
      <w:r>
        <w:fldChar w:fldCharType="begin"/>
      </w:r>
      <w:r>
        <w:instrText xml:space="preserve"> INCLUDEPICTURE "https://mirznanii.com/images/40/07/9380740.jpeg"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120130" cy="3174365"/>
            <wp:effectExtent l="0" t="0" r="1270" b="635"/>
            <wp:docPr id="1" name="Рисунок 1" descr="https://mirznanii.com/images/40/07/93807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znanii.com/images/40/07/938074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A22192" w:rsidRDefault="00A22192" w:rsidP="00F242E1">
      <w:pPr>
        <w:spacing w:line="360" w:lineRule="auto"/>
        <w:rPr>
          <w:color w:val="000000"/>
          <w:sz w:val="28"/>
          <w:szCs w:val="28"/>
        </w:rPr>
      </w:pPr>
    </w:p>
    <w:p w:rsidR="00F242E1" w:rsidRDefault="00F242E1" w:rsidP="00F242E1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Рисунок 1 - </w:t>
      </w:r>
      <w:r>
        <w:rPr>
          <w:sz w:val="28"/>
          <w:szCs w:val="28"/>
        </w:rPr>
        <w:t xml:space="preserve">Организационная структура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22192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242E1" w:rsidRPr="00F242E1" w:rsidRDefault="00F242E1" w:rsidP="00F242E1">
      <w:pPr>
        <w:spacing w:line="360" w:lineRule="auto"/>
        <w:ind w:firstLine="709"/>
        <w:jc w:val="both"/>
        <w:rPr>
          <w:color w:val="000000" w:themeColor="text1"/>
          <w:sz w:val="32"/>
          <w:szCs w:val="28"/>
        </w:rPr>
      </w:pPr>
    </w:p>
    <w:p w:rsidR="00DD241F" w:rsidRPr="00DD241F" w:rsidRDefault="00DD241F" w:rsidP="00DD241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  <w:shd w:val="clear" w:color="auto" w:fill="FFFFFF"/>
        </w:rPr>
        <w:t>Во главе всего хлебозавода стоит директор. Он решает самостоятельно все вопросы деятельности завода, Директор несет в пределах своих полномочий полную ответственность за деятельность хлебозавода, обеспечение сохранности товарно-материальных ценностей, денежных средств и другого имущества предприятия. Выдает доверенности, открывает в банках счета, пользуется правом распоряжения средствами.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Отдел снабжения обеспечивает хлебозавод бесперебойным снабжением сырья, материалов, топлива и т. д., обеспечивает их хранение, контролирует и регулирует состояние запасов материалов. Главными задачами отдела снабжения является ускорение оборачиваемости материальных ресурсов, улучшение организации складского хозяйства, организация централизованного завода сырья и материалов.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lastRenderedPageBreak/>
        <w:t>Отдел сбыта занимается улучшением спроса и поиском рынка сбыта на продукцию через радио, телевидение, печать. Начальник отдела сбыта принимает непосредственное участие в заключении договоров на поставку продукции, осуществляет контроль за реализацией своевременных поставок продукции в торговлю в заказанном ассортименте и объеме, за соблюдением действующих условий поставки продукции. Начальник отдела сбыта контролирует работу склада готовой продукции – экспедиции.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Планово-экономический отдел совместно с бухгалтерией и другими подразделениями разрабатывает мероприятия по повышению эффективности производства, экономически обосновывая их целесообразность. В центре внимания планово-экономического отдела находятся вопросы по организации труда и управления: внедрение типовых проектов рабочих мест, определение норм выработки и расценок, калькуляция продукции, контроль расходования ФЗП и материальное поощрение, правильность применения форм и систем зарплаты.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Учет использования средств предприятия осуществляет бухгалтерия. Этот отдел ведет работу в области финансовых взаимоотношений с поставщиками сырья и материалов, потребителями заводской продукции и финансовыми органами.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Непосредственная связь между юридическим отделом и всеми другими отделами осуществляется через разработку документов правового характера и правовую помощь. Юрист предприятия участвует в рассмотрении вопросов дебиторской и кредиторской задолженности, принимает меры для ее ликвидации.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Мероприятия по охране труда и технике безопасности осуществляет инженер по ТБ и НОТ. Под его руководством разрабатываются проекты планов и мероприятий по улучшению условий труда на рабочих местах.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 xml:space="preserve">Контроль за технически правильную и бесперебойную эксплуатацию оборудования осуществляет механическая служба. Она следит за своевременным и качественным ремонтом печей, поточных машин, котлов и т. </w:t>
      </w:r>
      <w:r w:rsidRPr="00F242E1">
        <w:rPr>
          <w:color w:val="000000" w:themeColor="text1"/>
          <w:sz w:val="28"/>
        </w:rPr>
        <w:lastRenderedPageBreak/>
        <w:t>д., контролирует расход средств на ремонтные работы в соответствии со сметами.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Регулированием хода производства руководит начальник производства. Он обеспечивает ритмичности выпуска продукции в соответствии с заявками, поступающими с экспедиции в ассортименте, согласно заключенных договоров о поставках, контролирует подготовку производства к выпуску новой продукции, состояние и комплектность печей.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 xml:space="preserve">Контроль за качеством готовой продукции ходом всего технологического процесса осуществляет производственно-техническая лаборатория (ПТЛ). В лаборатории проверяют соответствие стандартам, технологическим условиям, удостоверениям </w:t>
      </w:r>
      <w:proofErr w:type="gramStart"/>
      <w:r w:rsidRPr="00F242E1">
        <w:rPr>
          <w:color w:val="000000" w:themeColor="text1"/>
          <w:sz w:val="28"/>
        </w:rPr>
        <w:t>качества</w:t>
      </w:r>
      <w:proofErr w:type="gramEnd"/>
      <w:r w:rsidRPr="00F242E1">
        <w:rPr>
          <w:color w:val="000000" w:themeColor="text1"/>
          <w:sz w:val="28"/>
        </w:rPr>
        <w:t xml:space="preserve"> поступающего на предприятие и непосредственно в производство основного сырья (муки) и вспомогательных материалов, определяют влажность и хлебопекарные свойства муки, дают заключение о качестве муки и готовой продукции.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За состоянием трудовой дисциплины и соблюдением работниками правил внутреннего трудового распорядка следит отдел кадров. Отдел также ведет работу по набору рабочей силы, учету и отчетности на хлебозаводе.</w:t>
      </w:r>
    </w:p>
    <w:p w:rsid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Все отделы подчиняются и согласуют свою работу на прямую с генеральным директором предприятия.</w:t>
      </w:r>
    </w:p>
    <w:p w:rsidR="00F242E1" w:rsidRPr="00F242E1" w:rsidRDefault="00F242E1" w:rsidP="00F24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</w:p>
    <w:p w:rsidR="00F242E1" w:rsidRDefault="00F242E1" w:rsidP="00F242E1">
      <w:pPr>
        <w:spacing w:line="360" w:lineRule="auto"/>
        <w:rPr>
          <w:color w:val="000000"/>
          <w:sz w:val="28"/>
          <w:szCs w:val="28"/>
        </w:rPr>
      </w:pPr>
    </w:p>
    <w:p w:rsidR="00F242E1" w:rsidRDefault="00F242E1" w:rsidP="00F242E1">
      <w:pPr>
        <w:spacing w:line="360" w:lineRule="auto"/>
        <w:rPr>
          <w:color w:val="000000"/>
          <w:sz w:val="28"/>
          <w:szCs w:val="28"/>
        </w:rPr>
      </w:pPr>
    </w:p>
    <w:p w:rsidR="00F242E1" w:rsidRDefault="00F242E1" w:rsidP="00F242E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5643B" w:rsidRPr="00A22192" w:rsidRDefault="00A22192" w:rsidP="00A22192">
      <w:pPr>
        <w:pStyle w:val="a8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A22192">
        <w:rPr>
          <w:color w:val="000000"/>
          <w:sz w:val="28"/>
          <w:szCs w:val="28"/>
        </w:rPr>
        <w:lastRenderedPageBreak/>
        <w:t>Содержание и основные направления деятельности менеджера</w:t>
      </w:r>
    </w:p>
    <w:p w:rsidR="0045643B" w:rsidRDefault="0045643B" w:rsidP="0045643B">
      <w:pPr>
        <w:spacing w:line="360" w:lineRule="auto"/>
        <w:rPr>
          <w:sz w:val="28"/>
          <w:szCs w:val="28"/>
        </w:rPr>
      </w:pPr>
    </w:p>
    <w:p w:rsidR="00114579" w:rsidRDefault="00114579" w:rsidP="001145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проходила в отделе снабжения.</w:t>
      </w:r>
    </w:p>
    <w:p w:rsidR="00114579" w:rsidRDefault="00114579" w:rsidP="001145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должности менеджера (ассистента) отдела снабжения.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С целью решения проблем повышения качества на предприятии внедрена система менеджмента качества, которая позволяет осуществить управление качеством на всех этапах процесса производства.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Здесь маркетинговая служба представлена отделом снабжения.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Организационная структура отдела маркетинга состоит: начальник отдела, старший менеджер, 2 менеджера, а также внештатные работники, которые выполняют простую работу.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Взаимодействует с другими службами (бухгалтерия и производство). Сотрудниками бухгалтерии осуществляется оперативный учет финансовых потоков и хозяйственных операций, контроль за документооборотом и анализ финансово-хозяйственной деятельности организации.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На предприятии все права и обязанности исполнителей определены, но допускается творческий подход, то есть при получении задания руководитель дает возможность подумать, как это сделать наиболее лучшим образом.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rStyle w:val="ab"/>
          <w:b w:val="0"/>
          <w:color w:val="000000" w:themeColor="text1"/>
          <w:sz w:val="28"/>
          <w:szCs w:val="28"/>
        </w:rPr>
      </w:pPr>
      <w:r w:rsidRPr="00114579">
        <w:rPr>
          <w:rStyle w:val="ab"/>
          <w:b w:val="0"/>
          <w:color w:val="000000" w:themeColor="text1"/>
          <w:sz w:val="28"/>
          <w:szCs w:val="28"/>
        </w:rPr>
        <w:t>Планирование: 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Хлебозавод планирует увеличить объем выпуска продукции и тем самым расширить сеть сбыта. Планирует заключение новых договоров на поставку сырья для выпечки хлеба. Также в скором будущем на хлебозаводе будет открыт ларек по продаже без посредников своей продукции по доступным ценам.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rStyle w:val="ab"/>
          <w:b w:val="0"/>
          <w:color w:val="000000" w:themeColor="text1"/>
          <w:sz w:val="28"/>
          <w:szCs w:val="28"/>
        </w:rPr>
      </w:pPr>
      <w:r w:rsidRPr="00114579">
        <w:rPr>
          <w:rStyle w:val="ab"/>
          <w:b w:val="0"/>
          <w:color w:val="000000" w:themeColor="text1"/>
          <w:sz w:val="28"/>
          <w:szCs w:val="28"/>
        </w:rPr>
        <w:t>Контроль: 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 xml:space="preserve">Регулярно проводится текущий контроль, что дает возможность своевременно устранять надвигающиеся локальные кризисы и проблемы. На хлебозаводе ежемесячно ведется табель учета рабочего времени, который в дальнейшим является основанием для начисления оплаты труда работникам, т.к. в нем отражается и фиксируются все данные об отработке сотрудниками полностью рабочих дней, а также их </w:t>
      </w:r>
      <w:proofErr w:type="gramStart"/>
      <w:r w:rsidRPr="00114579">
        <w:rPr>
          <w:color w:val="000000" w:themeColor="text1"/>
          <w:sz w:val="28"/>
          <w:szCs w:val="28"/>
        </w:rPr>
        <w:t>не выхода</w:t>
      </w:r>
      <w:proofErr w:type="gramEnd"/>
      <w:r w:rsidRPr="00114579">
        <w:rPr>
          <w:color w:val="000000" w:themeColor="text1"/>
          <w:sz w:val="28"/>
          <w:szCs w:val="28"/>
        </w:rPr>
        <w:t xml:space="preserve"> на работу и т.д. Анализ </w:t>
      </w:r>
      <w:r w:rsidRPr="00114579">
        <w:rPr>
          <w:color w:val="000000" w:themeColor="text1"/>
          <w:sz w:val="28"/>
          <w:szCs w:val="28"/>
        </w:rPr>
        <w:lastRenderedPageBreak/>
        <w:t>применяемых в обществе методов управления позволяет сделать вывод об их эффективности.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Такой эффективности достигает применение организационно-распорядительных методов управления. Благодаря наличию должностных инструкций в обществе каждый работник имеет четкое представление о своей работе: инструкций по технике безопасности и пожарной охране позволяют избегать серьезных несчастных случаев.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Организационное нормирование также приносит пользу, четко определяя объемы работ каждого работника.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rStyle w:val="ab"/>
          <w:b w:val="0"/>
          <w:color w:val="000000" w:themeColor="text1"/>
          <w:sz w:val="28"/>
          <w:szCs w:val="28"/>
        </w:rPr>
        <w:t>Мотивация:</w:t>
      </w:r>
      <w:r w:rsidRPr="00114579">
        <w:rPr>
          <w:color w:val="000000" w:themeColor="text1"/>
          <w:sz w:val="28"/>
          <w:szCs w:val="28"/>
        </w:rPr>
        <w:t> 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Также, в компании прекрасное отношение к людям, руководители всегда с пониманием относится к просьбам сотрудников, и, конечно же, для эффективного стимулирования применяются денежные вознаграждения-премии.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На хлебозаводе хорошо поставлена система контроля и мотивации сотрудников, благодаря прекрасным организаторским способностям директора фирмы, он эффективно работает и развивается на рынке. Применение социально-психологических методов повышает эффективность работы, так как в коллективе создается благоприятный и здоровый климат, что способствует единению действий в организации. Таким образом, можно сказать, что хлебозавод имеет благоприятные перспективы для дальнейшего эффективного развития</w:t>
      </w:r>
      <w:r>
        <w:rPr>
          <w:color w:val="000000" w:themeColor="text1"/>
          <w:sz w:val="28"/>
          <w:szCs w:val="28"/>
        </w:rPr>
        <w:t>.</w:t>
      </w:r>
    </w:p>
    <w:p w:rsidR="00114579" w:rsidRPr="00114579" w:rsidRDefault="00114579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Стили руководства:</w:t>
      </w:r>
    </w:p>
    <w:p w:rsidR="00DD241F" w:rsidRDefault="00114579" w:rsidP="00DD24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Руководитель использует авторитарный и демократический стили руководства. Руководитель решает все важные вопросы, менее важные вопросы решают подчиненные. Руководитель доверяет подчиненным, интересуется их мнением. Сотрудники активно участвуют в принятии решений. Руководитель создает такие условия, при которых выполнение служебных обязанностей оказывается для персонала привлекательным, а успех служит вознаграждением</w:t>
      </w:r>
      <w:r>
        <w:rPr>
          <w:color w:val="000000" w:themeColor="text1"/>
          <w:sz w:val="28"/>
          <w:szCs w:val="28"/>
        </w:rPr>
        <w:t>.</w:t>
      </w:r>
    </w:p>
    <w:p w:rsidR="00DD241F" w:rsidRPr="00DD241F" w:rsidRDefault="00DD241F" w:rsidP="00DD24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lastRenderedPageBreak/>
        <w:t xml:space="preserve">Проанализировав деятельность работников </w:t>
      </w:r>
      <w:proofErr w:type="gramStart"/>
      <w:r w:rsidRPr="00DD241F">
        <w:rPr>
          <w:color w:val="000000" w:themeColor="text1"/>
          <w:sz w:val="28"/>
          <w:szCs w:val="28"/>
        </w:rPr>
        <w:t>хлебозавод</w:t>
      </w:r>
      <w:proofErr w:type="gramEnd"/>
      <w:r w:rsidRPr="00DD241F">
        <w:rPr>
          <w:color w:val="000000" w:themeColor="text1"/>
          <w:sz w:val="28"/>
          <w:szCs w:val="28"/>
        </w:rPr>
        <w:t xml:space="preserve"> я могу сделать следующие выводы: процесс производства хорошо налажен, что эффективно влияет на деятельность общества.</w:t>
      </w:r>
    </w:p>
    <w:p w:rsidR="00DD241F" w:rsidRPr="00DD241F" w:rsidRDefault="00DD241F" w:rsidP="00DD24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Полностью соблюдается режим работы общества всеми сотрудниками.</w:t>
      </w:r>
    </w:p>
    <w:p w:rsidR="00DD241F" w:rsidRPr="00DD241F" w:rsidRDefault="00DD241F" w:rsidP="00DD24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Психологический климат в коллективе положителен, что дает новые альтернативные возможность при организации деятельность для еще более слаженной и эффективной работы общества.</w:t>
      </w:r>
    </w:p>
    <w:p w:rsidR="00DD241F" w:rsidRPr="00DD241F" w:rsidRDefault="00DD241F" w:rsidP="00DD24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Достаточно на высоком уровне организована работа управленческого и вспомогательного персонала.</w:t>
      </w:r>
    </w:p>
    <w:p w:rsidR="00DD241F" w:rsidRPr="00DD241F" w:rsidRDefault="00DD241F" w:rsidP="00DD24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На предприятии соблюдаются все требования Трудового законодательства.</w:t>
      </w:r>
    </w:p>
    <w:p w:rsidR="00DD241F" w:rsidRPr="00DD241F" w:rsidRDefault="00DD241F" w:rsidP="00DD24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Своевременно проводится инструктаж по технике безопасности. О проведении регулярного инструктирования свидетельствуют журналы по техники безопасности с подписями всех работников.</w:t>
      </w:r>
    </w:p>
    <w:p w:rsidR="00DD241F" w:rsidRPr="00DD241F" w:rsidRDefault="00DD241F" w:rsidP="00DD24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 xml:space="preserve">На предприятии также имеются инструкции по технике безопасности </w:t>
      </w:r>
      <w:proofErr w:type="gramStart"/>
      <w:r w:rsidRPr="00DD241F">
        <w:rPr>
          <w:color w:val="000000" w:themeColor="text1"/>
          <w:sz w:val="28"/>
          <w:szCs w:val="28"/>
        </w:rPr>
        <w:t>для различный категорий</w:t>
      </w:r>
      <w:proofErr w:type="gramEnd"/>
      <w:r w:rsidRPr="00DD241F">
        <w:rPr>
          <w:color w:val="000000" w:themeColor="text1"/>
          <w:sz w:val="28"/>
          <w:szCs w:val="28"/>
        </w:rPr>
        <w:t xml:space="preserve"> персонала.</w:t>
      </w:r>
    </w:p>
    <w:p w:rsidR="00DD241F" w:rsidRPr="00DD241F" w:rsidRDefault="00DD241F" w:rsidP="00DD24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Права и обязанности специалистов общества регламентируются должностными инструкциями и трудовыми договорами, заключаемые со специалистами при найме их на работу.</w:t>
      </w:r>
    </w:p>
    <w:p w:rsidR="00DD241F" w:rsidRPr="00DD241F" w:rsidRDefault="00DD241F" w:rsidP="00DD24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Анализ соблюдения баланса прав и ответственности для должностных лиц позволяет сделать вывод, что баланс прав и ответственности на хлебозаводе поддерживается на высоком уровне.</w:t>
      </w:r>
    </w:p>
    <w:p w:rsidR="00DD241F" w:rsidRPr="00DD241F" w:rsidRDefault="00DD241F" w:rsidP="00DD24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Порядок работы персонала регулируется руководством.</w:t>
      </w:r>
    </w:p>
    <w:p w:rsidR="00DD241F" w:rsidRPr="00DD241F" w:rsidRDefault="00DD241F" w:rsidP="00DD24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Для всех работников установлены права и обязанности (инструкции для работников). От работников требуется строгое ее соблюдение.</w:t>
      </w:r>
    </w:p>
    <w:p w:rsidR="00DD241F" w:rsidRPr="00114579" w:rsidRDefault="00DD241F" w:rsidP="001145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C5BE8" w:rsidRDefault="00FC5B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5A82" w:rsidRDefault="003C5A82" w:rsidP="003C5A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3C5A82" w:rsidRPr="003C5A82" w:rsidRDefault="003C5A82" w:rsidP="003C5A82">
      <w:pPr>
        <w:spacing w:line="360" w:lineRule="auto"/>
        <w:rPr>
          <w:color w:val="000000" w:themeColor="text1"/>
          <w:sz w:val="28"/>
          <w:szCs w:val="20"/>
        </w:rPr>
      </w:pPr>
    </w:p>
    <w:p w:rsidR="003C5A82" w:rsidRPr="003C5A82" w:rsidRDefault="003C5A82" w:rsidP="003C5A82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3C5A82">
        <w:rPr>
          <w:color w:val="000000" w:themeColor="text1"/>
          <w:sz w:val="28"/>
          <w:szCs w:val="20"/>
        </w:rPr>
        <w:t>Управление предприятием как вид профессиональной деятельности базируется на обоснованном применении управленческих технологий. Управленческая технология — это искусство, мастерство и умение осуществлять управленческое для достижения поставленных целей.</w:t>
      </w:r>
    </w:p>
    <w:p w:rsidR="003C5A82" w:rsidRDefault="003C5A82" w:rsidP="003C5A82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3C5A82">
        <w:rPr>
          <w:color w:val="000000" w:themeColor="text1"/>
          <w:sz w:val="28"/>
          <w:szCs w:val="20"/>
        </w:rPr>
        <w:t>Труд менеджера не поддается нормированию из-за его многогранности и сложности, особенно в условиях перехода на рыночные отношения.</w:t>
      </w:r>
    </w:p>
    <w:p w:rsidR="008062E1" w:rsidRPr="008062E1" w:rsidRDefault="008062E1" w:rsidP="00806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>В ходе прохождения</w:t>
      </w:r>
      <w:r>
        <w:rPr>
          <w:color w:val="000000"/>
          <w:sz w:val="28"/>
          <w:szCs w:val="28"/>
        </w:rPr>
        <w:t xml:space="preserve"> практики были изучена организационная структура предприятия</w:t>
      </w:r>
      <w:r w:rsidRPr="00985EEA">
        <w:rPr>
          <w:color w:val="000000"/>
          <w:sz w:val="28"/>
          <w:szCs w:val="28"/>
        </w:rPr>
        <w:t xml:space="preserve">, ее внутренние документы, был собран материал, необходимый для написания отчета. </w:t>
      </w:r>
    </w:p>
    <w:p w:rsidR="008062E1" w:rsidRDefault="008062E1" w:rsidP="00806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75E8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ся</w:t>
      </w:r>
      <w:r w:rsidRPr="00885F90">
        <w:rPr>
          <w:sz w:val="28"/>
          <w:szCs w:val="28"/>
          <w:shd w:val="clear" w:color="auto" w:fill="FFFFFF"/>
        </w:rPr>
        <w:t xml:space="preserve"> с новыми интересными фактами.</w:t>
      </w:r>
      <w:r>
        <w:rPr>
          <w:sz w:val="28"/>
          <w:szCs w:val="28"/>
          <w:shd w:val="clear" w:color="auto" w:fill="FFFFFF"/>
        </w:rPr>
        <w:t xml:space="preserve"> Закрепил</w:t>
      </w:r>
      <w:r w:rsidRPr="00885F90">
        <w:rPr>
          <w:sz w:val="28"/>
          <w:szCs w:val="28"/>
          <w:shd w:val="clear" w:color="auto" w:fill="FFFFFF"/>
        </w:rPr>
        <w:t xml:space="preserve"> свои теоретические знания на практике, лучше ознакомил</w:t>
      </w:r>
      <w:r>
        <w:rPr>
          <w:sz w:val="28"/>
          <w:szCs w:val="28"/>
          <w:shd w:val="clear" w:color="auto" w:fill="FFFFFF"/>
        </w:rPr>
        <w:t xml:space="preserve">ся </w:t>
      </w:r>
      <w:r w:rsidRPr="00885F90">
        <w:rPr>
          <w:sz w:val="28"/>
          <w:szCs w:val="28"/>
          <w:shd w:val="clear" w:color="auto" w:fill="FFFFFF"/>
        </w:rPr>
        <w:t>со своей профессией.</w:t>
      </w:r>
    </w:p>
    <w:p w:rsidR="003C5A82" w:rsidRPr="003C5A82" w:rsidRDefault="003C5A82" w:rsidP="003C5A82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</w:p>
    <w:p w:rsidR="003C5A82" w:rsidRPr="003C5A82" w:rsidRDefault="003C5A82" w:rsidP="003C5A82">
      <w:pPr>
        <w:spacing w:line="360" w:lineRule="auto"/>
        <w:ind w:firstLine="709"/>
        <w:jc w:val="both"/>
        <w:rPr>
          <w:sz w:val="28"/>
          <w:szCs w:val="28"/>
        </w:rPr>
      </w:pPr>
    </w:p>
    <w:p w:rsidR="008062E1" w:rsidRDefault="008062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62E1" w:rsidRDefault="008062E1" w:rsidP="00806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062E1">
        <w:rPr>
          <w:sz w:val="28"/>
          <w:szCs w:val="28"/>
        </w:rPr>
        <w:lastRenderedPageBreak/>
        <w:t>Список литературы</w:t>
      </w:r>
    </w:p>
    <w:p w:rsidR="008062E1" w:rsidRPr="008062E1" w:rsidRDefault="008062E1" w:rsidP="008062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062E1" w:rsidRPr="008062E1" w:rsidRDefault="008062E1" w:rsidP="008062E1">
      <w:pPr>
        <w:pStyle w:val="a8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062E1">
        <w:rPr>
          <w:sz w:val="28"/>
          <w:szCs w:val="28"/>
        </w:rPr>
        <w:t>Абрюшина</w:t>
      </w:r>
      <w:proofErr w:type="spellEnd"/>
      <w:r w:rsidRPr="008062E1">
        <w:rPr>
          <w:sz w:val="28"/>
          <w:szCs w:val="28"/>
        </w:rPr>
        <w:t xml:space="preserve"> М. С. Экономика предприятия: учебник – М.: Дело и Сервис, 2013. – 528 с.</w:t>
      </w:r>
    </w:p>
    <w:p w:rsidR="008062E1" w:rsidRPr="008062E1" w:rsidRDefault="008062E1" w:rsidP="008062E1">
      <w:pPr>
        <w:numPr>
          <w:ilvl w:val="0"/>
          <w:numId w:val="3"/>
        </w:numPr>
        <w:tabs>
          <w:tab w:val="left" w:pos="1080"/>
        </w:tabs>
        <w:spacing w:line="360" w:lineRule="auto"/>
        <w:contextualSpacing/>
        <w:jc w:val="both"/>
        <w:rPr>
          <w:noProof/>
          <w:sz w:val="28"/>
          <w:szCs w:val="28"/>
        </w:rPr>
      </w:pPr>
      <w:proofErr w:type="spellStart"/>
      <w:r w:rsidRPr="008062E1">
        <w:rPr>
          <w:sz w:val="28"/>
          <w:szCs w:val="28"/>
        </w:rPr>
        <w:t>Абдукаримов</w:t>
      </w:r>
      <w:proofErr w:type="spellEnd"/>
      <w:r w:rsidRPr="008062E1">
        <w:rPr>
          <w:sz w:val="28"/>
          <w:szCs w:val="28"/>
        </w:rPr>
        <w:t xml:space="preserve">, И.Т. Анализ финансового состояния и финансовых результатов предпринимательских структур: Учебное пособие / И.Т. </w:t>
      </w:r>
      <w:proofErr w:type="spellStart"/>
      <w:r w:rsidRPr="008062E1">
        <w:rPr>
          <w:sz w:val="28"/>
          <w:szCs w:val="28"/>
        </w:rPr>
        <w:t>Абдукаримов</w:t>
      </w:r>
      <w:proofErr w:type="spellEnd"/>
      <w:r w:rsidRPr="008062E1">
        <w:rPr>
          <w:sz w:val="28"/>
          <w:szCs w:val="28"/>
        </w:rPr>
        <w:t>, М.В. Беспалов. - М.: НИЦ ИНФРА-М, 2013. - 215 c.</w:t>
      </w:r>
    </w:p>
    <w:p w:rsidR="008062E1" w:rsidRPr="008062E1" w:rsidRDefault="008062E1" w:rsidP="008062E1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proofErr w:type="spellStart"/>
      <w:r w:rsidRPr="008062E1">
        <w:rPr>
          <w:sz w:val="28"/>
          <w:szCs w:val="28"/>
        </w:rPr>
        <w:t>Агекян</w:t>
      </w:r>
      <w:proofErr w:type="spellEnd"/>
      <w:r w:rsidRPr="008062E1">
        <w:rPr>
          <w:sz w:val="28"/>
          <w:szCs w:val="28"/>
        </w:rPr>
        <w:t xml:space="preserve"> Л. С. Содержание анализа финансового состояния организации и решения, принимаемые на его основе [Текст] / Л. С. </w:t>
      </w:r>
      <w:proofErr w:type="spellStart"/>
      <w:r w:rsidRPr="008062E1">
        <w:rPr>
          <w:sz w:val="28"/>
          <w:szCs w:val="28"/>
        </w:rPr>
        <w:t>Агекян</w:t>
      </w:r>
      <w:proofErr w:type="spellEnd"/>
      <w:r w:rsidRPr="008062E1">
        <w:rPr>
          <w:sz w:val="28"/>
          <w:szCs w:val="28"/>
        </w:rPr>
        <w:t xml:space="preserve"> // Молодой ученый. — 2015. —329-331 c.</w:t>
      </w:r>
    </w:p>
    <w:p w:rsidR="008062E1" w:rsidRPr="008062E1" w:rsidRDefault="008062E1" w:rsidP="008062E1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proofErr w:type="spellStart"/>
      <w:r w:rsidRPr="008062E1">
        <w:rPr>
          <w:sz w:val="28"/>
          <w:szCs w:val="28"/>
        </w:rPr>
        <w:t>Байдаирова</w:t>
      </w:r>
      <w:proofErr w:type="spellEnd"/>
      <w:r w:rsidRPr="008062E1">
        <w:rPr>
          <w:sz w:val="28"/>
          <w:szCs w:val="28"/>
        </w:rPr>
        <w:t xml:space="preserve"> К. Б. Оценка финансового состояния организации [Текст] / К. Б. </w:t>
      </w:r>
      <w:proofErr w:type="spellStart"/>
      <w:r w:rsidRPr="008062E1">
        <w:rPr>
          <w:sz w:val="28"/>
          <w:szCs w:val="28"/>
        </w:rPr>
        <w:t>Байдаирова</w:t>
      </w:r>
      <w:proofErr w:type="spellEnd"/>
      <w:r w:rsidRPr="008062E1">
        <w:rPr>
          <w:sz w:val="28"/>
          <w:szCs w:val="28"/>
        </w:rPr>
        <w:t xml:space="preserve">, М. С. </w:t>
      </w:r>
      <w:proofErr w:type="spellStart"/>
      <w:r w:rsidRPr="008062E1">
        <w:rPr>
          <w:sz w:val="28"/>
          <w:szCs w:val="28"/>
        </w:rPr>
        <w:t>Искакова</w:t>
      </w:r>
      <w:proofErr w:type="spellEnd"/>
      <w:r w:rsidRPr="008062E1">
        <w:rPr>
          <w:sz w:val="28"/>
          <w:szCs w:val="28"/>
        </w:rPr>
        <w:t xml:space="preserve"> // Молодой ученый. — 2014. —244-246. c.</w:t>
      </w:r>
    </w:p>
    <w:p w:rsidR="008062E1" w:rsidRPr="008062E1" w:rsidRDefault="008062E1" w:rsidP="008062E1">
      <w:pPr>
        <w:numPr>
          <w:ilvl w:val="0"/>
          <w:numId w:val="3"/>
        </w:numPr>
        <w:tabs>
          <w:tab w:val="left" w:pos="1080"/>
        </w:tabs>
        <w:spacing w:line="360" w:lineRule="auto"/>
        <w:contextualSpacing/>
        <w:jc w:val="both"/>
        <w:rPr>
          <w:noProof/>
          <w:sz w:val="28"/>
          <w:szCs w:val="28"/>
        </w:rPr>
      </w:pPr>
      <w:r w:rsidRPr="008062E1">
        <w:rPr>
          <w:noProof/>
          <w:sz w:val="28"/>
          <w:szCs w:val="28"/>
        </w:rPr>
        <w:t>Куликов, Ю.А. О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р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г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а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н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и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з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а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ц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и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о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н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н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а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я культура и система менеджмента качества/Ю.А. К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у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л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и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к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о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в // Менеджмент в России и за р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у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б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е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ж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о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 xml:space="preserve">м – 2012. – 5-11 </w:t>
      </w:r>
      <w:r w:rsidRPr="008062E1">
        <w:rPr>
          <w:sz w:val="28"/>
          <w:szCs w:val="28"/>
        </w:rPr>
        <w:t>c.</w:t>
      </w:r>
    </w:p>
    <w:p w:rsidR="008062E1" w:rsidRPr="008062E1" w:rsidRDefault="008062E1" w:rsidP="008062E1">
      <w:pPr>
        <w:numPr>
          <w:ilvl w:val="0"/>
          <w:numId w:val="3"/>
        </w:numPr>
        <w:tabs>
          <w:tab w:val="left" w:pos="1080"/>
        </w:tabs>
        <w:spacing w:line="360" w:lineRule="auto"/>
        <w:contextualSpacing/>
        <w:jc w:val="both"/>
        <w:rPr>
          <w:noProof/>
          <w:sz w:val="28"/>
          <w:szCs w:val="28"/>
        </w:rPr>
      </w:pPr>
      <w:proofErr w:type="spellStart"/>
      <w:r w:rsidRPr="008062E1">
        <w:rPr>
          <w:sz w:val="28"/>
          <w:szCs w:val="28"/>
        </w:rPr>
        <w:t>Маркарьян</w:t>
      </w:r>
      <w:proofErr w:type="spellEnd"/>
      <w:r w:rsidRPr="008062E1">
        <w:rPr>
          <w:sz w:val="28"/>
          <w:szCs w:val="28"/>
        </w:rPr>
        <w:t xml:space="preserve">, Э.А. Экономический анализ хозяйственной деятельности: Учебное пособие / Э.А. </w:t>
      </w:r>
      <w:proofErr w:type="spellStart"/>
      <w:r w:rsidRPr="008062E1">
        <w:rPr>
          <w:sz w:val="28"/>
          <w:szCs w:val="28"/>
        </w:rPr>
        <w:t>Маркарьян</w:t>
      </w:r>
      <w:proofErr w:type="spellEnd"/>
      <w:r w:rsidRPr="008062E1">
        <w:rPr>
          <w:sz w:val="28"/>
          <w:szCs w:val="28"/>
        </w:rPr>
        <w:t xml:space="preserve">, Г.П. Герасименко, С.Э. </w:t>
      </w:r>
      <w:proofErr w:type="spellStart"/>
      <w:r w:rsidRPr="008062E1">
        <w:rPr>
          <w:sz w:val="28"/>
          <w:szCs w:val="28"/>
        </w:rPr>
        <w:t>Маркарьян</w:t>
      </w:r>
      <w:proofErr w:type="spellEnd"/>
      <w:r w:rsidRPr="008062E1">
        <w:rPr>
          <w:sz w:val="28"/>
          <w:szCs w:val="28"/>
        </w:rPr>
        <w:t xml:space="preserve">. - М.: </w:t>
      </w:r>
      <w:proofErr w:type="spellStart"/>
      <w:r w:rsidRPr="008062E1">
        <w:rPr>
          <w:sz w:val="28"/>
          <w:szCs w:val="28"/>
        </w:rPr>
        <w:t>КноРус</w:t>
      </w:r>
      <w:proofErr w:type="spellEnd"/>
      <w:r w:rsidRPr="008062E1">
        <w:rPr>
          <w:sz w:val="28"/>
          <w:szCs w:val="28"/>
        </w:rPr>
        <w:t>, 2013. - 536 c.</w:t>
      </w:r>
    </w:p>
    <w:p w:rsidR="008062E1" w:rsidRPr="008062E1" w:rsidRDefault="008062E1" w:rsidP="008062E1">
      <w:pPr>
        <w:numPr>
          <w:ilvl w:val="0"/>
          <w:numId w:val="3"/>
        </w:numPr>
        <w:tabs>
          <w:tab w:val="left" w:pos="1080"/>
        </w:tabs>
        <w:spacing w:line="360" w:lineRule="auto"/>
        <w:contextualSpacing/>
        <w:jc w:val="both"/>
        <w:rPr>
          <w:noProof/>
          <w:sz w:val="28"/>
          <w:szCs w:val="28"/>
        </w:rPr>
      </w:pPr>
      <w:r w:rsidRPr="008062E1">
        <w:rPr>
          <w:noProof/>
          <w:sz w:val="28"/>
          <w:szCs w:val="28"/>
        </w:rPr>
        <w:t>Маслов Д. В. К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а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д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р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ы решают все: о корпоративной культуре и п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р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и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н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ц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и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п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а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х менеджмента //Менеджмент сегодня. - 2010. - N 2. - 84-110</w:t>
      </w:r>
      <w:r w:rsidRPr="008062E1">
        <w:rPr>
          <w:sz w:val="28"/>
          <w:szCs w:val="28"/>
        </w:rPr>
        <w:t xml:space="preserve"> c.</w:t>
      </w:r>
    </w:p>
    <w:p w:rsidR="008062E1" w:rsidRPr="008062E1" w:rsidRDefault="008062E1" w:rsidP="008062E1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8062E1">
        <w:rPr>
          <w:sz w:val="28"/>
          <w:szCs w:val="28"/>
        </w:rPr>
        <w:t>Савицкая, Г.В. Анализ хозяйственной деятельности: Учебное пособие / Г.В. Савицкая. - М.: НИЦ ИНФРА-М, 2013. - 284 c.</w:t>
      </w:r>
    </w:p>
    <w:p w:rsidR="003C5A82" w:rsidRPr="008062E1" w:rsidRDefault="008062E1" w:rsidP="008062E1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8062E1">
        <w:rPr>
          <w:sz w:val="28"/>
          <w:szCs w:val="28"/>
        </w:rPr>
        <w:t xml:space="preserve">Управление человеческими ресурсами; 5 уроков эффективного </w:t>
      </w:r>
      <w:r w:rsidRPr="008062E1">
        <w:rPr>
          <w:sz w:val="28"/>
          <w:szCs w:val="28"/>
          <w:lang w:val="en-US"/>
        </w:rPr>
        <w:t>HR</w:t>
      </w:r>
      <w:r w:rsidRPr="008062E1">
        <w:rPr>
          <w:sz w:val="28"/>
          <w:szCs w:val="28"/>
        </w:rPr>
        <w:t xml:space="preserve">-менеджера; </w:t>
      </w:r>
      <w:proofErr w:type="gramStart"/>
      <w:r w:rsidRPr="008062E1">
        <w:rPr>
          <w:sz w:val="28"/>
          <w:szCs w:val="28"/>
        </w:rPr>
        <w:t>Макаров  И.К.</w:t>
      </w:r>
      <w:proofErr w:type="gramEnd"/>
      <w:r w:rsidRPr="008062E1">
        <w:rPr>
          <w:sz w:val="28"/>
          <w:szCs w:val="28"/>
        </w:rPr>
        <w:t>, М-Дело; 2011. - 232 c.</w:t>
      </w:r>
    </w:p>
    <w:sectPr w:rsidR="003C5A82" w:rsidRPr="008062E1" w:rsidSect="00456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46" w:rsidRDefault="00817546" w:rsidP="0045643B">
      <w:r>
        <w:separator/>
      </w:r>
    </w:p>
  </w:endnote>
  <w:endnote w:type="continuationSeparator" w:id="0">
    <w:p w:rsidR="00817546" w:rsidRDefault="00817546" w:rsidP="0045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6690929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5643B" w:rsidRDefault="0045643B" w:rsidP="00A02412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5643B" w:rsidRDefault="0045643B" w:rsidP="0045643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6773117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5643B" w:rsidRDefault="0045643B" w:rsidP="00A02412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1B4EC7">
          <w:rPr>
            <w:rStyle w:val="a7"/>
            <w:noProof/>
          </w:rPr>
          <w:t>14</w:t>
        </w:r>
        <w:r>
          <w:rPr>
            <w:rStyle w:val="a7"/>
          </w:rPr>
          <w:fldChar w:fldCharType="end"/>
        </w:r>
      </w:p>
    </w:sdtContent>
  </w:sdt>
  <w:p w:rsidR="0045643B" w:rsidRDefault="0045643B" w:rsidP="0045643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C7" w:rsidRDefault="001B4E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46" w:rsidRDefault="00817546" w:rsidP="0045643B">
      <w:r>
        <w:separator/>
      </w:r>
    </w:p>
  </w:footnote>
  <w:footnote w:type="continuationSeparator" w:id="0">
    <w:p w:rsidR="00817546" w:rsidRDefault="00817546" w:rsidP="0045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C7" w:rsidRDefault="001B4EC7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79672" o:spid="_x0000_s2050" type="#_x0000_t75" style="position:absolute;margin-left:0;margin-top:0;width:481.85pt;height:163.2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C7" w:rsidRDefault="001B4EC7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79673" o:spid="_x0000_s2051" type="#_x0000_t75" style="position:absolute;margin-left:0;margin-top:0;width:481.85pt;height:163.2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C7" w:rsidRDefault="001B4EC7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79671" o:spid="_x0000_s2049" type="#_x0000_t75" style="position:absolute;margin-left:0;margin-top:0;width:481.85pt;height:163.2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9F4"/>
    <w:multiLevelType w:val="hybridMultilevel"/>
    <w:tmpl w:val="37A41B34"/>
    <w:lvl w:ilvl="0" w:tplc="E7DA1D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93532"/>
    <w:multiLevelType w:val="hybridMultilevel"/>
    <w:tmpl w:val="B69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5A2B"/>
    <w:multiLevelType w:val="hybridMultilevel"/>
    <w:tmpl w:val="B69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C"/>
    <w:rsid w:val="000819B1"/>
    <w:rsid w:val="00114579"/>
    <w:rsid w:val="001B4EC7"/>
    <w:rsid w:val="00356D98"/>
    <w:rsid w:val="003C5A82"/>
    <w:rsid w:val="0045643B"/>
    <w:rsid w:val="00503C2C"/>
    <w:rsid w:val="00593EE6"/>
    <w:rsid w:val="006C6499"/>
    <w:rsid w:val="008062E1"/>
    <w:rsid w:val="00817546"/>
    <w:rsid w:val="008737F8"/>
    <w:rsid w:val="00891DF7"/>
    <w:rsid w:val="00A22192"/>
    <w:rsid w:val="00A24DAD"/>
    <w:rsid w:val="00AA3FA6"/>
    <w:rsid w:val="00AC32A1"/>
    <w:rsid w:val="00BF582E"/>
    <w:rsid w:val="00DC3777"/>
    <w:rsid w:val="00DD241F"/>
    <w:rsid w:val="00F242E1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BCE5E2E-334F-7B44-9175-2D74D3B5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92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1DF7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DF7"/>
    <w:rPr>
      <w:rFonts w:ascii="Calibri Light" w:eastAsia="Times New Roman" w:hAnsi="Calibri Light" w:cs="Times New Roman"/>
      <w:color w:val="1F4D78"/>
      <w:lang w:eastAsia="ru-RU"/>
    </w:rPr>
  </w:style>
  <w:style w:type="paragraph" w:styleId="a3">
    <w:name w:val="Body Text"/>
    <w:basedOn w:val="a"/>
    <w:link w:val="a4"/>
    <w:rsid w:val="00891DF7"/>
    <w:pPr>
      <w:spacing w:line="363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91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64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45643B"/>
  </w:style>
  <w:style w:type="paragraph" w:styleId="a8">
    <w:name w:val="List Paragraph"/>
    <w:basedOn w:val="a"/>
    <w:uiPriority w:val="34"/>
    <w:qFormat/>
    <w:rsid w:val="0045643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C32A1"/>
    <w:pPr>
      <w:spacing w:before="100" w:beforeAutospacing="1" w:after="100" w:afterAutospacing="1"/>
    </w:pPr>
  </w:style>
  <w:style w:type="paragraph" w:customStyle="1" w:styleId="enquiry-text">
    <w:name w:val="enquiry-text"/>
    <w:basedOn w:val="a"/>
    <w:rsid w:val="00DC377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DC3777"/>
    <w:rPr>
      <w:color w:val="0000FF"/>
      <w:u w:val="single"/>
    </w:rPr>
  </w:style>
  <w:style w:type="character" w:styleId="ab">
    <w:name w:val="Strong"/>
    <w:basedOn w:val="a0"/>
    <w:uiPriority w:val="22"/>
    <w:qFormat/>
    <w:rsid w:val="00114579"/>
    <w:rPr>
      <w:b/>
      <w:bCs/>
    </w:rPr>
  </w:style>
  <w:style w:type="character" w:customStyle="1" w:styleId="apple-converted-space">
    <w:name w:val="apple-converted-space"/>
    <w:basedOn w:val="a0"/>
    <w:rsid w:val="008062E1"/>
  </w:style>
  <w:style w:type="paragraph" w:styleId="ac">
    <w:name w:val="header"/>
    <w:basedOn w:val="a"/>
    <w:link w:val="ad"/>
    <w:uiPriority w:val="99"/>
    <w:unhideWhenUsed/>
    <w:rsid w:val="001B4E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B4EC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13</cp:revision>
  <dcterms:created xsi:type="dcterms:W3CDTF">2019-10-30T18:14:00Z</dcterms:created>
  <dcterms:modified xsi:type="dcterms:W3CDTF">2020-03-31T14:14:00Z</dcterms:modified>
</cp:coreProperties>
</file>